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after="0"/>
        <w:jc w:val="center"/>
        <w:rPr>
          <w:rFonts w:cs="Calibri"/>
          <w:color w:val="000000"/>
          <w:spacing w:val="26"/>
          <w:sz w:val="32"/>
          <w:szCs w:val="32"/>
          <w:shd w:val="clear" w:color="auto" w:fill="FFFFFF"/>
        </w:rPr>
      </w:pPr>
      <w:r>
        <w:rPr>
          <w:rFonts w:hint="eastAsia" w:ascii="微软雅黑" w:hAnsi="微软雅黑" w:eastAsia="微软雅黑" w:cs="Arial"/>
          <w:color w:val="333333"/>
          <w:sz w:val="32"/>
          <w:szCs w:val="32"/>
        </w:rPr>
        <w:t>关于组织收看第五届全国高校青年教师教学竞赛决赛网络直播的通知</w:t>
      </w:r>
    </w:p>
    <w:p>
      <w:pPr>
        <w:pStyle w:val="2"/>
        <w:shd w:val="clear" w:color="auto" w:fill="FFFFFF"/>
        <w:wordWrap w:val="0"/>
        <w:spacing w:after="0"/>
        <w:jc w:val="both"/>
        <w:rPr>
          <w:rFonts w:cs="Calibri"/>
          <w:color w:val="333333"/>
          <w:sz w:val="21"/>
          <w:szCs w:val="21"/>
        </w:rPr>
      </w:pPr>
      <w:r>
        <w:rPr>
          <w:rFonts w:hint="eastAsia" w:cs="Calibri"/>
          <w:color w:val="000000"/>
          <w:spacing w:val="26"/>
          <w:sz w:val="30"/>
          <w:szCs w:val="30"/>
          <w:shd w:val="clear" w:color="auto" w:fill="FFFFFF"/>
        </w:rPr>
        <w:t>各系部：</w:t>
      </w:r>
    </w:p>
    <w:p>
      <w:pPr>
        <w:pStyle w:val="2"/>
        <w:shd w:val="clear" w:color="auto" w:fill="FFFFFF"/>
        <w:wordWrap w:val="0"/>
        <w:spacing w:after="0"/>
        <w:ind w:firstLine="704" w:firstLineChars="200"/>
        <w:jc w:val="both"/>
        <w:rPr>
          <w:rFonts w:cs="Calibri"/>
          <w:color w:val="333333"/>
          <w:sz w:val="21"/>
          <w:szCs w:val="21"/>
        </w:rPr>
      </w:pPr>
      <w:r>
        <w:rPr>
          <w:rFonts w:hint="eastAsia" w:cs="Calibri"/>
          <w:color w:val="000000"/>
          <w:spacing w:val="26"/>
          <w:sz w:val="30"/>
          <w:szCs w:val="30"/>
          <w:shd w:val="clear" w:color="auto" w:fill="FFFFFF"/>
        </w:rPr>
        <w:t>第五届全国高校青年教师教学竞赛决赛将于</w:t>
      </w:r>
      <w:r>
        <w:rPr>
          <w:rFonts w:cs="Times New Roman"/>
          <w:color w:val="000000"/>
          <w:spacing w:val="26"/>
          <w:sz w:val="30"/>
          <w:szCs w:val="30"/>
          <w:shd w:val="clear" w:color="auto" w:fill="FFFFFF"/>
        </w:rPr>
        <w:t>10</w:t>
      </w:r>
      <w:r>
        <w:rPr>
          <w:rFonts w:hint="eastAsia" w:cs="Calibri"/>
          <w:color w:val="000000"/>
          <w:spacing w:val="26"/>
          <w:sz w:val="30"/>
          <w:szCs w:val="30"/>
          <w:shd w:val="clear" w:color="auto" w:fill="FFFFFF"/>
        </w:rPr>
        <w:t>月</w:t>
      </w:r>
      <w:r>
        <w:rPr>
          <w:rFonts w:cs="Times New Roman"/>
          <w:color w:val="000000"/>
          <w:spacing w:val="26"/>
          <w:sz w:val="30"/>
          <w:szCs w:val="30"/>
          <w:shd w:val="clear" w:color="auto" w:fill="FFFFFF"/>
        </w:rPr>
        <w:t>28</w:t>
      </w:r>
      <w:r>
        <w:rPr>
          <w:rFonts w:hint="eastAsia" w:cs="Calibri"/>
          <w:color w:val="000000"/>
          <w:spacing w:val="26"/>
          <w:sz w:val="30"/>
          <w:szCs w:val="30"/>
          <w:shd w:val="clear" w:color="auto" w:fill="FFFFFF"/>
        </w:rPr>
        <w:t>日至</w:t>
      </w:r>
      <w:r>
        <w:rPr>
          <w:rFonts w:cs="Times New Roman"/>
          <w:color w:val="000000"/>
          <w:spacing w:val="26"/>
          <w:sz w:val="30"/>
          <w:szCs w:val="30"/>
          <w:shd w:val="clear" w:color="auto" w:fill="FFFFFF"/>
        </w:rPr>
        <w:t>10</w:t>
      </w:r>
      <w:r>
        <w:rPr>
          <w:rFonts w:hint="eastAsia" w:cs="Calibri"/>
          <w:color w:val="000000"/>
          <w:spacing w:val="26"/>
          <w:sz w:val="30"/>
          <w:szCs w:val="30"/>
          <w:shd w:val="clear" w:color="auto" w:fill="FFFFFF"/>
        </w:rPr>
        <w:t>月</w:t>
      </w:r>
      <w:r>
        <w:rPr>
          <w:rFonts w:cs="Times New Roman"/>
          <w:color w:val="000000"/>
          <w:spacing w:val="26"/>
          <w:sz w:val="30"/>
          <w:szCs w:val="30"/>
          <w:shd w:val="clear" w:color="auto" w:fill="FFFFFF"/>
        </w:rPr>
        <w:t>30</w:t>
      </w:r>
      <w:r>
        <w:rPr>
          <w:rFonts w:hint="eastAsia" w:cs="Calibri"/>
          <w:color w:val="000000"/>
          <w:spacing w:val="26"/>
          <w:sz w:val="30"/>
          <w:szCs w:val="30"/>
          <w:shd w:val="clear" w:color="auto" w:fill="FFFFFF"/>
        </w:rPr>
        <w:t>日在南京大学举办，为学习先进教学手段、方法，提高广大青年教师教学水平，请各系部组织本部门青年教师进行观摩收看，具体如下：</w:t>
      </w:r>
    </w:p>
    <w:p>
      <w:pPr>
        <w:pStyle w:val="2"/>
        <w:shd w:val="clear" w:color="auto" w:fill="FFFFFF"/>
        <w:wordWrap w:val="0"/>
        <w:spacing w:after="0"/>
        <w:ind w:firstLine="744"/>
        <w:jc w:val="both"/>
        <w:rPr>
          <w:rFonts w:cs="Calibri"/>
          <w:color w:val="333333"/>
          <w:sz w:val="21"/>
          <w:szCs w:val="21"/>
        </w:rPr>
      </w:pPr>
      <w:r>
        <w:rPr>
          <w:rFonts w:hint="eastAsia" w:cs="Calibri"/>
          <w:color w:val="000000"/>
          <w:spacing w:val="26"/>
          <w:sz w:val="30"/>
          <w:szCs w:val="30"/>
          <w:shd w:val="clear" w:color="auto" w:fill="FFFFFF"/>
        </w:rPr>
        <w:t>一、直播时间</w:t>
      </w:r>
      <w:r>
        <w:rPr>
          <w:rFonts w:cs="Times New Roman"/>
          <w:color w:val="000000"/>
          <w:spacing w:val="26"/>
          <w:sz w:val="30"/>
          <w:szCs w:val="30"/>
          <w:shd w:val="clear" w:color="auto" w:fill="FFFFFF"/>
        </w:rPr>
        <w:t xml:space="preserve"> </w:t>
      </w:r>
    </w:p>
    <w:p>
      <w:pPr>
        <w:pStyle w:val="2"/>
        <w:shd w:val="clear" w:color="auto" w:fill="FFFFFF"/>
        <w:wordWrap w:val="0"/>
        <w:spacing w:after="0"/>
        <w:ind w:firstLine="643"/>
        <w:jc w:val="both"/>
        <w:rPr>
          <w:rFonts w:cs="Calibri"/>
          <w:color w:val="333333"/>
          <w:sz w:val="21"/>
          <w:szCs w:val="21"/>
        </w:rPr>
      </w:pPr>
      <w:r>
        <w:rPr>
          <w:rFonts w:cs="Times New Roman"/>
          <w:color w:val="333333"/>
          <w:sz w:val="30"/>
          <w:szCs w:val="30"/>
        </w:rPr>
        <w:t>1.10月28日至10月29日</w:t>
      </w:r>
    </w:p>
    <w:p>
      <w:pPr>
        <w:pStyle w:val="2"/>
        <w:shd w:val="clear" w:color="auto" w:fill="FFFFFF"/>
        <w:wordWrap w:val="0"/>
        <w:spacing w:after="0"/>
        <w:ind w:firstLine="744"/>
        <w:jc w:val="both"/>
        <w:rPr>
          <w:rFonts w:cs="Calibri"/>
          <w:color w:val="333333"/>
          <w:sz w:val="21"/>
          <w:szCs w:val="21"/>
        </w:rPr>
      </w:pPr>
      <w:r>
        <w:rPr>
          <w:rFonts w:hint="eastAsia" w:cs="Calibri"/>
          <w:color w:val="000000"/>
          <w:spacing w:val="26"/>
          <w:sz w:val="30"/>
          <w:szCs w:val="30"/>
          <w:shd w:val="clear" w:color="auto" w:fill="FFFFFF"/>
        </w:rPr>
        <w:t>每天上午</w:t>
      </w:r>
      <w:r>
        <w:rPr>
          <w:rFonts w:cs="Times New Roman"/>
          <w:color w:val="000000"/>
          <w:spacing w:val="26"/>
          <w:sz w:val="30"/>
          <w:szCs w:val="30"/>
          <w:shd w:val="clear" w:color="auto" w:fill="FFFFFF"/>
        </w:rPr>
        <w:t>8:30-12</w:t>
      </w:r>
      <w:r>
        <w:rPr>
          <w:rFonts w:hint="eastAsia" w:cs="Calibri"/>
          <w:color w:val="000000"/>
          <w:spacing w:val="26"/>
          <w:sz w:val="30"/>
          <w:szCs w:val="30"/>
          <w:shd w:val="clear" w:color="auto" w:fill="FFFFFF"/>
        </w:rPr>
        <w:t>:</w:t>
      </w:r>
      <w:r>
        <w:rPr>
          <w:rFonts w:cs="Times New Roman"/>
          <w:color w:val="000000"/>
          <w:spacing w:val="26"/>
          <w:sz w:val="30"/>
          <w:szCs w:val="30"/>
          <w:shd w:val="clear" w:color="auto" w:fill="FFFFFF"/>
        </w:rPr>
        <w:t>00</w:t>
      </w:r>
      <w:r>
        <w:rPr>
          <w:rFonts w:hint="eastAsia" w:cs="Calibri"/>
          <w:color w:val="000000"/>
          <w:spacing w:val="26"/>
          <w:sz w:val="30"/>
          <w:szCs w:val="30"/>
          <w:shd w:val="clear" w:color="auto" w:fill="FFFFFF"/>
        </w:rPr>
        <w:t>；下午</w:t>
      </w:r>
      <w:r>
        <w:rPr>
          <w:rFonts w:cs="Times New Roman"/>
          <w:color w:val="000000"/>
          <w:spacing w:val="26"/>
          <w:sz w:val="30"/>
          <w:szCs w:val="30"/>
          <w:shd w:val="clear" w:color="auto" w:fill="FFFFFF"/>
        </w:rPr>
        <w:t>14</w:t>
      </w:r>
      <w:r>
        <w:rPr>
          <w:rFonts w:hint="eastAsia" w:cs="Calibri"/>
          <w:color w:val="000000"/>
          <w:spacing w:val="26"/>
          <w:sz w:val="30"/>
          <w:szCs w:val="30"/>
          <w:shd w:val="clear" w:color="auto" w:fill="FFFFFF"/>
        </w:rPr>
        <w:t>:</w:t>
      </w:r>
      <w:r>
        <w:rPr>
          <w:rFonts w:cs="Times New Roman"/>
          <w:color w:val="000000"/>
          <w:spacing w:val="26"/>
          <w:sz w:val="30"/>
          <w:szCs w:val="30"/>
          <w:shd w:val="clear" w:color="auto" w:fill="FFFFFF"/>
        </w:rPr>
        <w:t>00-17</w:t>
      </w:r>
      <w:r>
        <w:rPr>
          <w:rFonts w:hint="eastAsia" w:cs="Calibri"/>
          <w:color w:val="000000"/>
          <w:spacing w:val="26"/>
          <w:sz w:val="30"/>
          <w:szCs w:val="30"/>
          <w:shd w:val="clear" w:color="auto" w:fill="FFFFFF"/>
        </w:rPr>
        <w:t>:</w:t>
      </w:r>
      <w:r>
        <w:rPr>
          <w:rFonts w:cs="Times New Roman"/>
          <w:color w:val="000000"/>
          <w:spacing w:val="26"/>
          <w:sz w:val="30"/>
          <w:szCs w:val="30"/>
          <w:shd w:val="clear" w:color="auto" w:fill="FFFFFF"/>
        </w:rPr>
        <w:t>30</w:t>
      </w:r>
      <w:r>
        <w:rPr>
          <w:rFonts w:hint="eastAsia" w:cs="Calibri"/>
          <w:color w:val="000000"/>
          <w:spacing w:val="26"/>
          <w:sz w:val="30"/>
          <w:szCs w:val="30"/>
          <w:shd w:val="clear" w:color="auto" w:fill="FFFFFF"/>
        </w:rPr>
        <w:t>，文科组、</w:t>
      </w:r>
      <w:r>
        <w:rPr>
          <w:rFonts w:cs="Times New Roman"/>
          <w:color w:val="000000"/>
          <w:spacing w:val="26"/>
          <w:sz w:val="30"/>
          <w:szCs w:val="30"/>
          <w:shd w:val="clear" w:color="auto" w:fill="FFFFFF"/>
        </w:rPr>
        <w:t xml:space="preserve"> </w:t>
      </w:r>
      <w:r>
        <w:rPr>
          <w:rFonts w:hint="eastAsia" w:cs="Calibri"/>
          <w:color w:val="000000"/>
          <w:spacing w:val="26"/>
          <w:sz w:val="30"/>
          <w:szCs w:val="30"/>
          <w:shd w:val="clear" w:color="auto" w:fill="FFFFFF"/>
        </w:rPr>
        <w:t>理科组、工科组、医科组、思想政治课专项组比赛全程。</w:t>
      </w:r>
    </w:p>
    <w:p>
      <w:pPr>
        <w:pStyle w:val="2"/>
        <w:shd w:val="clear" w:color="auto" w:fill="FFFFFF"/>
        <w:wordWrap w:val="0"/>
        <w:spacing w:after="0"/>
        <w:ind w:firstLine="643"/>
        <w:jc w:val="both"/>
        <w:rPr>
          <w:rFonts w:cs="Calibri"/>
          <w:color w:val="333333"/>
          <w:sz w:val="21"/>
          <w:szCs w:val="21"/>
        </w:rPr>
      </w:pPr>
      <w:r>
        <w:rPr>
          <w:rFonts w:cs="Times New Roman"/>
          <w:color w:val="333333"/>
          <w:sz w:val="30"/>
          <w:szCs w:val="30"/>
        </w:rPr>
        <w:t>2.10月30日</w:t>
      </w:r>
    </w:p>
    <w:p>
      <w:pPr>
        <w:pStyle w:val="2"/>
        <w:shd w:val="clear" w:color="auto" w:fill="FFFFFF"/>
        <w:wordWrap w:val="0"/>
        <w:spacing w:after="0"/>
        <w:ind w:firstLine="744"/>
        <w:jc w:val="both"/>
        <w:rPr>
          <w:rFonts w:cs="Calibri"/>
          <w:color w:val="333333"/>
          <w:sz w:val="21"/>
          <w:szCs w:val="21"/>
        </w:rPr>
      </w:pPr>
      <w:r>
        <w:rPr>
          <w:rFonts w:cs="Times New Roman"/>
          <w:color w:val="000000"/>
          <w:spacing w:val="26"/>
          <w:sz w:val="30"/>
          <w:szCs w:val="30"/>
          <w:shd w:val="clear" w:color="auto" w:fill="FFFFFF"/>
        </w:rPr>
        <w:t>9:00</w:t>
      </w:r>
      <w:r>
        <w:rPr>
          <w:rFonts w:hint="eastAsia" w:cs="Calibri"/>
          <w:color w:val="000000"/>
          <w:spacing w:val="26"/>
          <w:sz w:val="30"/>
          <w:szCs w:val="30"/>
          <w:shd w:val="clear" w:color="auto" w:fill="FFFFFF"/>
        </w:rPr>
        <w:t>，第五届全国高校青年教师教学竞赛总结大会。</w:t>
      </w:r>
    </w:p>
    <w:p>
      <w:pPr>
        <w:pStyle w:val="2"/>
        <w:shd w:val="clear" w:color="auto" w:fill="FFFFFF"/>
        <w:wordWrap w:val="0"/>
        <w:spacing w:after="0"/>
        <w:ind w:firstLine="744"/>
        <w:jc w:val="both"/>
        <w:rPr>
          <w:rFonts w:cs="Calibri"/>
          <w:color w:val="333333"/>
          <w:sz w:val="21"/>
          <w:szCs w:val="21"/>
        </w:rPr>
      </w:pPr>
      <w:r>
        <w:rPr>
          <w:rFonts w:hint="eastAsia" w:cs="Calibri"/>
          <w:color w:val="000000"/>
          <w:spacing w:val="26"/>
          <w:sz w:val="30"/>
          <w:szCs w:val="30"/>
          <w:shd w:val="clear" w:color="auto" w:fill="FFFFFF"/>
        </w:rPr>
        <w:t>二、收看方式</w:t>
      </w:r>
    </w:p>
    <w:p>
      <w:pPr>
        <w:pStyle w:val="2"/>
        <w:shd w:val="clear" w:color="auto" w:fill="FFFFFF"/>
        <w:wordWrap w:val="0"/>
        <w:spacing w:after="0"/>
        <w:ind w:firstLine="744"/>
        <w:jc w:val="both"/>
        <w:rPr>
          <w:rFonts w:cs="Calibri"/>
          <w:color w:val="333333"/>
          <w:sz w:val="21"/>
          <w:szCs w:val="21"/>
        </w:rPr>
      </w:pPr>
      <w:r>
        <w:rPr>
          <w:rFonts w:cs="Times New Roman"/>
          <w:color w:val="000000"/>
          <w:spacing w:val="26"/>
          <w:sz w:val="30"/>
          <w:szCs w:val="30"/>
          <w:shd w:val="clear" w:color="auto" w:fill="FFFFFF"/>
        </w:rPr>
        <w:t>1.</w:t>
      </w:r>
      <w:r>
        <w:rPr>
          <w:rFonts w:hint="eastAsia" w:cs="Calibri"/>
          <w:color w:val="000000"/>
          <w:spacing w:val="26"/>
          <w:sz w:val="30"/>
          <w:szCs w:val="30"/>
          <w:shd w:val="clear" w:color="auto" w:fill="FFFFFF"/>
        </w:rPr>
        <w:t>复制粘贴下方网址观看；点击文末</w:t>
      </w:r>
      <w:r>
        <w:rPr>
          <w:rFonts w:cs="Times New Roman"/>
          <w:color w:val="000000"/>
          <w:spacing w:val="26"/>
          <w:sz w:val="30"/>
          <w:szCs w:val="30"/>
          <w:shd w:val="clear" w:color="auto" w:fill="FFFFFF"/>
        </w:rPr>
        <w:t>“</w:t>
      </w:r>
      <w:r>
        <w:rPr>
          <w:rFonts w:hint="eastAsia" w:cs="Calibri"/>
          <w:color w:val="000000"/>
          <w:spacing w:val="26"/>
          <w:sz w:val="30"/>
          <w:szCs w:val="30"/>
          <w:shd w:val="clear" w:color="auto" w:fill="FFFFFF"/>
        </w:rPr>
        <w:t>阅读原文</w:t>
      </w:r>
      <w:r>
        <w:rPr>
          <w:rFonts w:cs="Times New Roman"/>
          <w:color w:val="000000"/>
          <w:spacing w:val="26"/>
          <w:sz w:val="30"/>
          <w:szCs w:val="30"/>
          <w:shd w:val="clear" w:color="auto" w:fill="FFFFFF"/>
        </w:rPr>
        <w:t>”</w:t>
      </w:r>
      <w:r>
        <w:rPr>
          <w:rFonts w:hint="eastAsia" w:cs="Calibri"/>
          <w:color w:val="000000"/>
          <w:spacing w:val="26"/>
          <w:sz w:val="30"/>
          <w:szCs w:val="30"/>
          <w:shd w:val="clear" w:color="auto" w:fill="FFFFFF"/>
        </w:rPr>
        <w:t>可直接跳转。</w:t>
      </w:r>
    </w:p>
    <w:p>
      <w:pPr>
        <w:pStyle w:val="2"/>
        <w:shd w:val="clear" w:color="auto" w:fill="FFFFFF"/>
        <w:wordWrap w:val="0"/>
        <w:spacing w:after="0"/>
        <w:ind w:firstLine="744"/>
        <w:jc w:val="both"/>
        <w:rPr>
          <w:rFonts w:cs="Calibri"/>
          <w:color w:val="333333"/>
          <w:sz w:val="21"/>
          <w:szCs w:val="21"/>
        </w:rPr>
      </w:pPr>
      <w:r>
        <w:fldChar w:fldCharType="begin"/>
      </w:r>
      <w:r>
        <w:instrText xml:space="preserve"> HYPERLINK "https://wx.vzan.com/live/channelpage-208286" </w:instrText>
      </w:r>
      <w:r>
        <w:fldChar w:fldCharType="separate"/>
      </w:r>
      <w:r>
        <w:rPr>
          <w:rStyle w:val="5"/>
          <w:rFonts w:cs="Times New Roman"/>
          <w:spacing w:val="26"/>
          <w:sz w:val="30"/>
          <w:szCs w:val="30"/>
        </w:rPr>
        <w:t>https://wx.vzan.com/live/channelpage-208286</w:t>
      </w:r>
      <w:r>
        <w:rPr>
          <w:rStyle w:val="5"/>
          <w:rFonts w:cs="Times New Roman"/>
          <w:spacing w:val="26"/>
          <w:sz w:val="30"/>
          <w:szCs w:val="30"/>
        </w:rPr>
        <w:fldChar w:fldCharType="end"/>
      </w:r>
      <w:r>
        <w:rPr>
          <w:rFonts w:cs="Times New Roman"/>
          <w:color w:val="000000"/>
          <w:spacing w:val="26"/>
          <w:sz w:val="32"/>
          <w:szCs w:val="32"/>
          <w:shd w:val="clear" w:color="auto" w:fill="FFFFFF"/>
        </w:rPr>
        <w:t>。</w:t>
      </w:r>
    </w:p>
    <w:p>
      <w:pPr>
        <w:pStyle w:val="2"/>
        <w:shd w:val="clear" w:color="auto" w:fill="FFFFFF"/>
        <w:wordWrap w:val="0"/>
        <w:spacing w:after="0"/>
        <w:ind w:firstLine="744"/>
        <w:jc w:val="both"/>
        <w:rPr>
          <w:rFonts w:cs="Calibri"/>
          <w:color w:val="333333"/>
          <w:sz w:val="21"/>
          <w:szCs w:val="21"/>
        </w:rPr>
      </w:pPr>
      <w:r>
        <w:rPr>
          <w:rFonts w:cs="Times New Roman"/>
          <w:color w:val="000000"/>
          <w:spacing w:val="26"/>
          <w:sz w:val="32"/>
          <w:szCs w:val="32"/>
          <w:shd w:val="clear" w:color="auto" w:fill="FFFFFF"/>
        </w:rPr>
        <w:t>2.</w:t>
      </w:r>
      <w:r>
        <w:rPr>
          <w:rFonts w:hint="eastAsia" w:cs="Calibri"/>
          <w:color w:val="000000"/>
          <w:spacing w:val="26"/>
          <w:sz w:val="32"/>
          <w:szCs w:val="32"/>
          <w:shd w:val="clear" w:color="auto" w:fill="FFFFFF"/>
        </w:rPr>
        <w:t>关注全国总工会</w:t>
      </w:r>
      <w:bookmarkStart w:id="0" w:name="_GoBack"/>
      <w:bookmarkEnd w:id="0"/>
      <w:r>
        <w:rPr>
          <w:rFonts w:hint="eastAsia" w:cs="Calibri"/>
          <w:color w:val="000000"/>
          <w:spacing w:val="26"/>
          <w:sz w:val="32"/>
          <w:szCs w:val="32"/>
          <w:shd w:val="clear" w:color="auto" w:fill="FFFFFF"/>
        </w:rPr>
        <w:t>微信公众号，从</w:t>
      </w:r>
      <w:r>
        <w:rPr>
          <w:rFonts w:cs="Times New Roman"/>
          <w:color w:val="000000"/>
          <w:spacing w:val="26"/>
          <w:sz w:val="32"/>
          <w:szCs w:val="32"/>
          <w:shd w:val="clear" w:color="auto" w:fill="FFFFFF"/>
        </w:rPr>
        <w:t>“</w:t>
      </w:r>
      <w:r>
        <w:rPr>
          <w:rFonts w:hint="eastAsia" w:cs="Calibri"/>
          <w:color w:val="000000"/>
          <w:spacing w:val="26"/>
          <w:sz w:val="32"/>
          <w:szCs w:val="32"/>
          <w:shd w:val="clear" w:color="auto" w:fill="FFFFFF"/>
        </w:rPr>
        <w:t>活动－青教赛直播</w:t>
      </w:r>
      <w:r>
        <w:rPr>
          <w:rFonts w:cs="Times New Roman"/>
          <w:color w:val="000000"/>
          <w:spacing w:val="26"/>
          <w:sz w:val="32"/>
          <w:szCs w:val="32"/>
          <w:shd w:val="clear" w:color="auto" w:fill="FFFFFF"/>
        </w:rPr>
        <w:t xml:space="preserve">” </w:t>
      </w:r>
      <w:r>
        <w:rPr>
          <w:rFonts w:hint="eastAsia" w:cs="Calibri"/>
          <w:color w:val="000000"/>
          <w:spacing w:val="26"/>
          <w:sz w:val="32"/>
          <w:szCs w:val="32"/>
          <w:shd w:val="clear" w:color="auto" w:fill="FFFFFF"/>
        </w:rPr>
        <w:t>菜单进入。</w:t>
      </w:r>
    </w:p>
    <w:p>
      <w:pPr>
        <w:pStyle w:val="2"/>
        <w:shd w:val="clear" w:color="auto" w:fill="FFFFFF"/>
        <w:wordWrap w:val="0"/>
        <w:spacing w:after="0"/>
        <w:jc w:val="center"/>
        <w:rPr>
          <w:rFonts w:ascii="Calibri" w:hAnsi="Calibri" w:eastAsia="微软雅黑" w:cs="Calibri"/>
          <w:color w:val="333333"/>
          <w:sz w:val="21"/>
          <w:szCs w:val="21"/>
        </w:rPr>
      </w:pPr>
      <w:r>
        <w:rPr>
          <w:rFonts w:cs="Calibri"/>
          <w:color w:val="000000"/>
          <w:spacing w:val="26"/>
          <w:sz w:val="32"/>
          <w:szCs w:val="32"/>
          <w:shd w:val="clear" w:color="auto" w:fill="FFFFFF"/>
        </w:rPr>
        <w:drawing>
          <wp:inline distT="0" distB="0" distL="0" distR="0">
            <wp:extent cx="3487420" cy="3467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492631" cy="3472026"/>
                    </a:xfrm>
                    <a:prstGeom prst="rect">
                      <a:avLst/>
                    </a:prstGeom>
                    <a:noFill/>
                    <a:ln>
                      <a:noFill/>
                    </a:ln>
                  </pic:spPr>
                </pic:pic>
              </a:graphicData>
            </a:graphic>
          </wp:inline>
        </w:drawing>
      </w:r>
      <w:r>
        <w:rPr>
          <w:rFonts w:ascii="Calibri" w:hAnsi="Calibri" w:eastAsia="微软雅黑" w:cs="Calibri"/>
          <w:color w:val="333333"/>
          <w:sz w:val="21"/>
          <w:szCs w:val="21"/>
        </w:rPr>
        <w:drawing>
          <wp:inline distT="0" distB="0" distL="0" distR="0">
            <wp:extent cx="3282315" cy="5105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323789" cy="5169909"/>
                    </a:xfrm>
                    <a:prstGeom prst="rect">
                      <a:avLst/>
                    </a:prstGeom>
                    <a:noFill/>
                    <a:ln>
                      <a:noFill/>
                    </a:ln>
                  </pic:spPr>
                </pic:pic>
              </a:graphicData>
            </a:graphic>
          </wp:inline>
        </w:drawing>
      </w:r>
    </w:p>
    <w:p>
      <w:pPr>
        <w:pStyle w:val="2"/>
        <w:shd w:val="clear" w:color="auto" w:fill="FFFFFF"/>
        <w:wordWrap w:val="0"/>
        <w:spacing w:after="0"/>
        <w:jc w:val="both"/>
        <w:rPr>
          <w:rFonts w:ascii="Calibri" w:hAnsi="Calibri" w:eastAsia="微软雅黑" w:cs="Calibri"/>
          <w:color w:val="333333"/>
          <w:sz w:val="21"/>
          <w:szCs w:val="21"/>
        </w:rPr>
      </w:pPr>
      <w:r>
        <w:rPr>
          <w:rFonts w:ascii="Calibri" w:hAnsi="Calibri" w:eastAsia="微软雅黑" w:cs="Calibri"/>
          <w:color w:val="333333"/>
          <w:sz w:val="21"/>
          <w:szCs w:val="21"/>
        </w:rPr>
        <w:t xml:space="preserve">  </w:t>
      </w:r>
    </w:p>
    <w:p>
      <w:pPr>
        <w:pStyle w:val="2"/>
        <w:shd w:val="clear" w:color="auto" w:fill="FFFFFF"/>
        <w:wordWrap w:val="0"/>
        <w:spacing w:after="0"/>
        <w:ind w:firstLine="744"/>
        <w:jc w:val="both"/>
        <w:rPr>
          <w:rFonts w:ascii="Calibri" w:hAnsi="Calibri" w:eastAsia="微软雅黑" w:cs="Calibri"/>
          <w:color w:val="333333"/>
          <w:sz w:val="21"/>
          <w:szCs w:val="21"/>
        </w:rPr>
      </w:pPr>
      <w:r>
        <w:rPr>
          <w:rFonts w:ascii="Times New Roman" w:hAnsi="Times New Roman" w:eastAsia="微软雅黑" w:cs="Times New Roman"/>
          <w:color w:val="000000"/>
          <w:spacing w:val="26"/>
          <w:sz w:val="32"/>
          <w:szCs w:val="32"/>
          <w:shd w:val="clear" w:color="auto" w:fill="FFFFFF"/>
        </w:rPr>
        <w:t>3.</w:t>
      </w:r>
      <w:r>
        <w:rPr>
          <w:rFonts w:hint="eastAsia" w:cs="Calibri"/>
          <w:color w:val="000000"/>
          <w:spacing w:val="26"/>
          <w:sz w:val="32"/>
          <w:szCs w:val="32"/>
          <w:shd w:val="clear" w:color="auto" w:fill="FFFFFF"/>
        </w:rPr>
        <w:t>扫描下方二维码下载</w:t>
      </w:r>
      <w:r>
        <w:rPr>
          <w:rFonts w:ascii="Times New Roman" w:hAnsi="Times New Roman" w:eastAsia="微软雅黑" w:cs="Times New Roman"/>
          <w:color w:val="000000"/>
          <w:spacing w:val="26"/>
          <w:sz w:val="32"/>
          <w:szCs w:val="32"/>
          <w:shd w:val="clear" w:color="auto" w:fill="FFFFFF"/>
        </w:rPr>
        <w:t xml:space="preserve"> “</w:t>
      </w:r>
      <w:r>
        <w:rPr>
          <w:rFonts w:hint="eastAsia" w:cs="Calibri"/>
          <w:color w:val="000000"/>
          <w:spacing w:val="26"/>
          <w:sz w:val="32"/>
          <w:szCs w:val="32"/>
          <w:shd w:val="clear" w:color="auto" w:fill="FFFFFF"/>
        </w:rPr>
        <w:t>青教赛</w:t>
      </w:r>
      <w:r>
        <w:rPr>
          <w:rFonts w:ascii="Times New Roman" w:hAnsi="Times New Roman" w:eastAsia="微软雅黑" w:cs="Times New Roman"/>
          <w:color w:val="000000"/>
          <w:spacing w:val="26"/>
          <w:sz w:val="32"/>
          <w:szCs w:val="32"/>
          <w:shd w:val="clear" w:color="auto" w:fill="FFFFFF"/>
        </w:rPr>
        <w:t>App”</w:t>
      </w:r>
      <w:r>
        <w:rPr>
          <w:rFonts w:hint="eastAsia" w:cs="Calibri"/>
          <w:color w:val="000000"/>
          <w:spacing w:val="26"/>
          <w:sz w:val="32"/>
          <w:szCs w:val="32"/>
          <w:shd w:val="clear" w:color="auto" w:fill="FFFFFF"/>
        </w:rPr>
        <w:t>竞赛系统。</w:t>
      </w:r>
    </w:p>
    <w:p>
      <w:pPr>
        <w:pStyle w:val="2"/>
        <w:shd w:val="clear" w:color="auto" w:fill="FFFFFF"/>
        <w:wordWrap w:val="0"/>
        <w:spacing w:after="0"/>
        <w:jc w:val="center"/>
        <w:rPr>
          <w:rFonts w:ascii="Calibri" w:hAnsi="Calibri" w:eastAsia="微软雅黑" w:cs="Calibri"/>
          <w:color w:val="333333"/>
          <w:sz w:val="21"/>
          <w:szCs w:val="21"/>
        </w:rPr>
      </w:pPr>
      <w:r>
        <w:rPr>
          <w:rFonts w:ascii="Calibri" w:hAnsi="Calibri" w:eastAsia="微软雅黑" w:cs="Calibri"/>
          <w:color w:val="333333"/>
          <w:sz w:val="21"/>
          <w:szCs w:val="21"/>
        </w:rPr>
        <w:t xml:space="preserve">         </w:t>
      </w:r>
      <w:r>
        <w:rPr>
          <w:rFonts w:ascii="Calibri" w:hAnsi="Calibri" w:eastAsia="微软雅黑" w:cs="Calibri"/>
          <w:color w:val="333333"/>
          <w:sz w:val="21"/>
          <w:szCs w:val="21"/>
        </w:rPr>
        <w:drawing>
          <wp:inline distT="0" distB="0" distL="0" distR="0">
            <wp:extent cx="2952750" cy="29584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70279" cy="2976231"/>
                    </a:xfrm>
                    <a:prstGeom prst="rect">
                      <a:avLst/>
                    </a:prstGeom>
                    <a:noFill/>
                    <a:ln>
                      <a:noFill/>
                    </a:ln>
                  </pic:spPr>
                </pic:pic>
              </a:graphicData>
            </a:graphic>
          </wp:inline>
        </w:drawing>
      </w:r>
    </w:p>
    <w:p>
      <w:pPr>
        <w:pStyle w:val="2"/>
        <w:shd w:val="clear" w:color="auto" w:fill="FFFFFF"/>
        <w:wordWrap w:val="0"/>
        <w:spacing w:after="0"/>
        <w:ind w:firstLine="744"/>
        <w:jc w:val="right"/>
        <w:rPr>
          <w:rFonts w:ascii="Calibri" w:hAnsi="Calibri" w:eastAsia="微软雅黑" w:cs="Calibri"/>
          <w:color w:val="333333"/>
          <w:sz w:val="21"/>
          <w:szCs w:val="21"/>
        </w:rPr>
      </w:pPr>
      <w:r>
        <w:rPr>
          <w:rFonts w:hint="eastAsia" w:cs="Calibri"/>
          <w:color w:val="000000"/>
          <w:spacing w:val="26"/>
          <w:sz w:val="32"/>
          <w:szCs w:val="32"/>
          <w:shd w:val="clear" w:color="auto" w:fill="FFFFFF"/>
        </w:rPr>
        <w:t>                          荣成学院工会、荣成学院教师发展中心</w:t>
      </w:r>
    </w:p>
    <w:p>
      <w:pPr>
        <w:pStyle w:val="2"/>
        <w:shd w:val="clear" w:color="auto" w:fill="FFFFFF"/>
        <w:wordWrap w:val="0"/>
        <w:spacing w:after="0"/>
        <w:ind w:firstLine="744"/>
        <w:jc w:val="right"/>
        <w:rPr>
          <w:rFonts w:ascii="Calibri" w:hAnsi="Calibri" w:eastAsia="微软雅黑" w:cs="Calibri"/>
          <w:color w:val="333333"/>
          <w:sz w:val="21"/>
          <w:szCs w:val="21"/>
        </w:rPr>
      </w:pPr>
      <w:r>
        <w:rPr>
          <w:rFonts w:ascii="Times New Roman" w:hAnsi="Times New Roman" w:eastAsia="微软雅黑" w:cs="Times New Roman"/>
          <w:color w:val="000000"/>
          <w:spacing w:val="26"/>
          <w:sz w:val="32"/>
          <w:szCs w:val="32"/>
          <w:shd w:val="clear" w:color="auto" w:fill="FFFFFF"/>
        </w:rPr>
        <w:t>                                                                    10</w:t>
      </w:r>
      <w:r>
        <w:rPr>
          <w:rFonts w:hint="eastAsia" w:cs="Calibri"/>
          <w:color w:val="000000"/>
          <w:spacing w:val="26"/>
          <w:sz w:val="32"/>
          <w:szCs w:val="32"/>
          <w:shd w:val="clear" w:color="auto" w:fill="FFFFFF"/>
        </w:rPr>
        <w:t>月</w:t>
      </w:r>
      <w:r>
        <w:rPr>
          <w:rFonts w:ascii="Times New Roman" w:hAnsi="Times New Roman" w:eastAsia="微软雅黑" w:cs="Times New Roman"/>
          <w:color w:val="000000"/>
          <w:spacing w:val="26"/>
          <w:sz w:val="32"/>
          <w:szCs w:val="32"/>
          <w:shd w:val="clear" w:color="auto" w:fill="FFFFFF"/>
        </w:rPr>
        <w:t>28</w:t>
      </w:r>
      <w:r>
        <w:rPr>
          <w:rFonts w:hint="eastAsia" w:cs="Calibri"/>
          <w:color w:val="000000"/>
          <w:spacing w:val="26"/>
          <w:sz w:val="32"/>
          <w:szCs w:val="32"/>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74"/>
    <w:rsid w:val="00135C18"/>
    <w:rsid w:val="002E0A74"/>
    <w:rsid w:val="005A29DA"/>
    <w:rsid w:val="006D598C"/>
    <w:rsid w:val="00A626D4"/>
    <w:rsid w:val="00D0084E"/>
    <w:rsid w:val="00DA2F0D"/>
    <w:rsid w:val="0CE20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after="150"/>
      <w:jc w:val="left"/>
    </w:pPr>
    <w:rPr>
      <w:rFonts w:ascii="宋体" w:hAnsi="宋体" w:eastAsia="宋体" w:cs="宋体"/>
      <w:kern w:val="0"/>
      <w:sz w:val="24"/>
      <w:szCs w:val="24"/>
    </w:rPr>
  </w:style>
  <w:style w:type="character" w:styleId="5">
    <w:name w:val="Hyperlink"/>
    <w:basedOn w:val="4"/>
    <w:semiHidden/>
    <w:unhideWhenUsed/>
    <w:uiPriority w:val="99"/>
    <w:rPr>
      <w:color w:val="666666"/>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2D82DB-66D6-4AC6-8166-248F79DCB9D5}">
  <ds:schemaRefs/>
</ds:datastoreItem>
</file>

<file path=docProps/app.xml><?xml version="1.0" encoding="utf-8"?>
<Properties xmlns="http://schemas.openxmlformats.org/officeDocument/2006/extended-properties" xmlns:vt="http://schemas.openxmlformats.org/officeDocument/2006/docPropsVTypes">
  <Template>Normal</Template>
  <Pages>3</Pages>
  <Words>87</Words>
  <Characters>498</Characters>
  <Lines>4</Lines>
  <Paragraphs>1</Paragraphs>
  <TotalTime>9</TotalTime>
  <ScaleCrop>false</ScaleCrop>
  <LinksUpToDate>false</LinksUpToDate>
  <CharactersWithSpaces>584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2020-10-28T00:36:00Z</dcterms:created>
  <dc:creator>n4523</dc:creator>
  <cp:lastModifiedBy>Administrator</cp:lastModifiedBy>
  <dcterms:modified xsi:type="dcterms:W3CDTF">2020-10-28T00:57:42Z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