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  <w:lang w:eastAsia="zh-CN"/>
        </w:rPr>
        <w:t>采购需求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一、商务要求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</w:rPr>
        <w:t>1、标的提供时间及地点</w:t>
      </w:r>
    </w:p>
    <w:p>
      <w:pPr>
        <w:spacing w:line="360" w:lineRule="auto"/>
        <w:rPr>
          <w:rFonts w:hint="default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    标的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提供</w:t>
      </w:r>
      <w:r>
        <w:rPr>
          <w:rFonts w:hint="eastAsia" w:ascii="宋体" w:hAnsi="宋体" w:eastAsia="宋体" w:cs="宋体"/>
          <w:color w:val="000000"/>
          <w:sz w:val="24"/>
        </w:rPr>
        <w:t>时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间：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签订合同后1年（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本项目采用1+1+1服务模式，根据中标单位服务质量决定是否签署下一年合同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）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 xml:space="preserve">    标的提供地点：哈尔滨理工大学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荣成学院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内指定地点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（山东省荣成市学院路2006号）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 xml:space="preserve">。              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lang w:val="en-US" w:eastAsia="zh-CN"/>
        </w:rPr>
        <w:t>2、 支付期次设置：</w:t>
      </w:r>
    </w:p>
    <w:p>
      <w:pPr>
        <w:spacing w:line="360" w:lineRule="auto"/>
        <w:rPr>
          <w:rFonts w:hint="default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ab/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支付期次: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 xml:space="preserve"> 服务完毕且验收合格</w:t>
      </w:r>
      <w:r>
        <w:rPr>
          <w:rFonts w:ascii="宋体" w:hAnsi="宋体" w:eastAsia="宋体" w:cs="宋体"/>
          <w:sz w:val="24"/>
          <w:szCs w:val="24"/>
        </w:rPr>
        <w:t>后，一次付清。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支付比例：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服务完毕且验收合格</w:t>
      </w:r>
      <w:r>
        <w:rPr>
          <w:rFonts w:ascii="宋体" w:hAnsi="宋体" w:eastAsia="宋体" w:cs="宋体"/>
          <w:sz w:val="24"/>
          <w:szCs w:val="24"/>
        </w:rPr>
        <w:t>后，一次付清。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</w:rPr>
        <w:t xml:space="preserve"> </w:t>
      </w:r>
    </w:p>
    <w:p>
      <w:pPr>
        <w:spacing w:line="360" w:lineRule="auto"/>
        <w:ind w:firstLine="420" w:firstLineChars="0"/>
        <w:rPr>
          <w:rFonts w:hint="eastAsia" w:ascii="宋体" w:hAnsi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</w:rPr>
        <w:t>支付说明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成交供应商按要求提供发票。</w:t>
      </w:r>
    </w:p>
    <w:p>
      <w:pPr>
        <w:numPr>
          <w:ilvl w:val="0"/>
          <w:numId w:val="1"/>
        </w:numPr>
        <w:spacing w:line="360" w:lineRule="auto"/>
        <w:rPr>
          <w:rFonts w:hint="default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z w:val="24"/>
        </w:rPr>
        <w:t>验收要求设置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ab/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1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成交供应商在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服务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及验收活动中必须遵守采购人的有关规定。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)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成交供应商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按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采购人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要求完成服务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后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由采购人严格按照采购文件、响应文件及答疑记录进行验收。</w:t>
      </w:r>
      <w:r>
        <w:rPr>
          <w:rFonts w:hint="eastAsia" w:ascii="宋体" w:hAnsi="宋体" w:eastAsia="宋体" w:cs="宋体"/>
          <w:color w:val="000000"/>
          <w:sz w:val="24"/>
        </w:rPr>
        <w:t xml:space="preserve">       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             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二、服务要求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1）服务期：1年（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本项目采用1+1+1服务模式，根据中标单位服务质量决定是否签署下一年合同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）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2）供应商应按谈判文件、投标（响应）文件及在响应过程中做出的书面说明或承诺提供及时、快速、优质的售后服务。</w:t>
      </w: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eastAsia="zh-CN"/>
        </w:rPr>
        <w:t>采购标的及技术参数要求</w:t>
      </w:r>
    </w:p>
    <w:tbl>
      <w:tblPr>
        <w:tblStyle w:val="4"/>
        <w:tblW w:w="862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195"/>
        <w:gridCol w:w="900"/>
        <w:gridCol w:w="696"/>
        <w:gridCol w:w="514"/>
        <w:gridCol w:w="1050"/>
        <w:gridCol w:w="1190"/>
        <w:gridCol w:w="2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物品或服务名称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预计单价（元)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预计总价（元)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规格/型号/完整技术参数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生活垃圾清运及处理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289507.50 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289507.50 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1.保证院内户外垃圾桶垃圾每天外运、处理及全院所有教职工每年环境卫生服务费。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2.服务周期3年，本项目采用1+1+1服务模式，根据中标单位服务质量决定是否签署下一年合同。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4"/>
          <w:szCs w:val="24"/>
          <w:lang w:eastAsia="zh-CN"/>
        </w:rPr>
      </w:pPr>
    </w:p>
    <w:p>
      <w:pPr>
        <w:numPr>
          <w:ilvl w:val="0"/>
          <w:numId w:val="0"/>
        </w:numPr>
        <w:spacing w:line="360" w:lineRule="auto"/>
        <w:ind w:left="420" w:leftChars="0" w:firstLine="420" w:firstLineChars="0"/>
        <w:rPr>
          <w:rFonts w:hint="eastAsia" w:ascii="宋体" w:hAnsi="宋体" w:eastAsia="宋体" w:cs="宋体"/>
          <w:color w:val="000000"/>
          <w:sz w:val="24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360" w:lineRule="auto"/>
        <w:ind w:left="420" w:leftChars="0" w:firstLine="420" w:firstLineChars="0"/>
        <w:rPr>
          <w:rFonts w:hint="eastAsia" w:ascii="宋体" w:hAnsi="宋体" w:eastAsia="宋体" w:cs="宋体"/>
          <w:color w:val="00000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EF39E8"/>
    <w:multiLevelType w:val="singleLevel"/>
    <w:tmpl w:val="AEEF39E8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yYzQyZjc3N2FjNTY0MzY4M2IxMmM3ZDM5YmY5MWQifQ=="/>
  </w:docVars>
  <w:rsids>
    <w:rsidRoot w:val="00000000"/>
    <w:rsid w:val="04344748"/>
    <w:rsid w:val="087C1591"/>
    <w:rsid w:val="09035725"/>
    <w:rsid w:val="0AF32CBA"/>
    <w:rsid w:val="0CA67CE9"/>
    <w:rsid w:val="0FDC2FA6"/>
    <w:rsid w:val="119C1FE9"/>
    <w:rsid w:val="11B6492C"/>
    <w:rsid w:val="18FF2F1D"/>
    <w:rsid w:val="1BB66110"/>
    <w:rsid w:val="2351323F"/>
    <w:rsid w:val="24450BC8"/>
    <w:rsid w:val="276245BC"/>
    <w:rsid w:val="28482716"/>
    <w:rsid w:val="2ABA4C94"/>
    <w:rsid w:val="2C9E2F92"/>
    <w:rsid w:val="2E4725C3"/>
    <w:rsid w:val="2F5E5FD5"/>
    <w:rsid w:val="31AE6525"/>
    <w:rsid w:val="322557CE"/>
    <w:rsid w:val="343345FE"/>
    <w:rsid w:val="365F40C1"/>
    <w:rsid w:val="411F7B2A"/>
    <w:rsid w:val="471536B4"/>
    <w:rsid w:val="4B5A548E"/>
    <w:rsid w:val="4C0617B9"/>
    <w:rsid w:val="4D67268C"/>
    <w:rsid w:val="510D2AA8"/>
    <w:rsid w:val="51E27A91"/>
    <w:rsid w:val="54C25C1B"/>
    <w:rsid w:val="571223F9"/>
    <w:rsid w:val="5D0E7784"/>
    <w:rsid w:val="5FE75AC9"/>
    <w:rsid w:val="60DA501B"/>
    <w:rsid w:val="616C21B3"/>
    <w:rsid w:val="6EC80424"/>
    <w:rsid w:val="717532B1"/>
    <w:rsid w:val="72B53C3D"/>
    <w:rsid w:val="75A617DF"/>
    <w:rsid w:val="768F34E2"/>
    <w:rsid w:val="76E466FF"/>
    <w:rsid w:val="7C3E66E2"/>
    <w:rsid w:val="7D9E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00" w:lineRule="exact"/>
    </w:pPr>
    <w:rPr>
      <w:rFonts w:ascii="宋体" w:hAnsi="宋体"/>
      <w:sz w:val="24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标准文本"/>
    <w:basedOn w:val="1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2419</Words>
  <Characters>2639</Characters>
  <Lines>0</Lines>
  <Paragraphs>0</Paragraphs>
  <TotalTime>2</TotalTime>
  <ScaleCrop>false</ScaleCrop>
  <LinksUpToDate>false</LinksUpToDate>
  <CharactersWithSpaces>2710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2022-06-16T01:04:00Z</dcterms:created>
  <dc:creator>xudelong</dc:creator>
  <cp:lastModifiedBy>忘我</cp:lastModifiedBy>
  <cp:lastPrinted>2023-08-21T07:22:00Z</cp:lastPrinted>
  <dcterms:modified xsi:type="dcterms:W3CDTF">2023-11-09T08:11:19Z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6BD365A7551040C8909BD44428997CBF_13</vt:lpwstr>
  </property>
</Properties>
</file>