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000000"/>
          <w:sz w:val="24"/>
          <w:lang w:val="en-US" w:eastAsia="zh-CN"/>
        </w:rPr>
        <w:t>7</w:t>
      </w:r>
      <w:r>
        <w:rPr>
          <w:rFonts w:hint="eastAsia" w:ascii="宋体" w:hAnsi="宋体" w:eastAsia="宋体" w:cs="宋体"/>
          <w:color w:val="000000"/>
          <w:sz w:val="24"/>
          <w:lang w:val="en-US" w:eastAsia="zh-CN"/>
        </w:rPr>
        <w:t>个工作日内完成</w:t>
      </w:r>
      <w:r>
        <w:rPr>
          <w:rFonts w:hint="eastAsia" w:ascii="宋体" w:hAnsi="宋体" w:cs="宋体"/>
          <w:color w:val="000000"/>
          <w:sz w:val="24"/>
          <w:lang w:val="en-US" w:eastAsia="zh-CN"/>
        </w:rPr>
        <w:t>供货</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w:t>
      </w:r>
      <w:bookmarkStart w:id="0" w:name="_GoBack"/>
      <w:bookmarkEnd w:id="0"/>
      <w:r>
        <w:rPr>
          <w:rFonts w:hint="eastAsia" w:ascii="宋体" w:hAnsi="宋体" w:eastAsia="宋体" w:cs="宋体"/>
          <w:color w:val="000000"/>
          <w:sz w:val="24"/>
          <w:lang w:val="en-US" w:eastAsia="zh-CN"/>
        </w:rPr>
        <w:t>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727"/>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27"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名称</w:t>
            </w:r>
          </w:p>
        </w:tc>
        <w:tc>
          <w:tcPr>
            <w:tcW w:w="3263"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27"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键盘鼠标套装</w:t>
            </w:r>
          </w:p>
        </w:tc>
        <w:tc>
          <w:tcPr>
            <w:tcW w:w="3263"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鼠标</w:t>
            </w:r>
          </w:p>
        </w:tc>
        <w:tc>
          <w:tcPr>
            <w:tcW w:w="3263"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固态硬盘</w:t>
            </w:r>
          </w:p>
        </w:tc>
        <w:tc>
          <w:tcPr>
            <w:tcW w:w="3263"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内存条</w:t>
            </w:r>
          </w:p>
        </w:tc>
        <w:tc>
          <w:tcPr>
            <w:tcW w:w="3263"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3" w:hRule="atLeast"/>
        </w:trPr>
        <w:tc>
          <w:tcPr>
            <w:tcW w:w="3727"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交换机电源</w:t>
            </w:r>
          </w:p>
        </w:tc>
        <w:tc>
          <w:tcPr>
            <w:tcW w:w="3263"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3727"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机械硬盘</w:t>
            </w:r>
          </w:p>
        </w:tc>
        <w:tc>
          <w:tcPr>
            <w:tcW w:w="3263" w:type="dxa"/>
          </w:tcPr>
          <w:p>
            <w:pPr>
              <w:numPr>
                <w:ilvl w:val="0"/>
                <w:numId w:val="0"/>
              </w:numPr>
              <w:spacing w:line="36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三年</w:t>
            </w:r>
          </w:p>
        </w:tc>
      </w:tr>
    </w:tbl>
    <w:p>
      <w:pPr>
        <w:numPr>
          <w:ilvl w:val="0"/>
          <w:numId w:val="0"/>
        </w:numPr>
        <w:spacing w:line="360" w:lineRule="auto"/>
        <w:rPr>
          <w:rFonts w:hint="default" w:ascii="宋体" w:hAnsi="宋体" w:cs="宋体"/>
          <w:sz w:val="24"/>
          <w:szCs w:val="24"/>
          <w:lang w:val="en-US" w:eastAsia="zh-CN"/>
        </w:rPr>
      </w:pPr>
    </w:p>
    <w:p>
      <w:pPr>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，供货方承诺七个工作日内免费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FF2F1D"/>
    <w:rsid w:val="24450BC8"/>
    <w:rsid w:val="276245BC"/>
    <w:rsid w:val="2C9E2F92"/>
    <w:rsid w:val="2F5E5FD5"/>
    <w:rsid w:val="35A736AF"/>
    <w:rsid w:val="471536B4"/>
    <w:rsid w:val="4B5A548E"/>
    <w:rsid w:val="4C0617B9"/>
    <w:rsid w:val="510D2AA8"/>
    <w:rsid w:val="51E27A91"/>
    <w:rsid w:val="55C8636D"/>
    <w:rsid w:val="5AAF3A09"/>
    <w:rsid w:val="60DA501B"/>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369</Characters>
  <Lines>0</Lines>
  <Paragraphs>0</Paragraphs>
  <TotalTime>35</TotalTime>
  <ScaleCrop>false</ScaleCrop>
  <LinksUpToDate>false</LinksUpToDate>
  <CharactersWithSpaces>427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cp:lastModifiedBy>
  <cp:lastPrinted>2022-09-21T02:14:12Z</cp:lastPrinted>
  <dcterms:modified xsi:type="dcterms:W3CDTF">2022-09-21T02:14:21Z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CB98263C5BE14E06A4DE03330073EE11</vt:lpwstr>
  </property>
</Properties>
</file>