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ind w:firstLine="480"/>
        <w:rPr>
          <w:rFonts w:hint="eastAsia" w:ascii="宋体" w:hAnsi="宋体" w:cs="宋体"/>
          <w:i w:val="0"/>
          <w:iCs w:val="0"/>
          <w:caps w:val="0"/>
          <w:color w:val="333333"/>
          <w:spacing w:val="0"/>
          <w:sz w:val="24"/>
          <w:szCs w:val="24"/>
          <w:shd w:val="clear" w:fill="FFFFFF"/>
          <w:lang w:eastAsia="zh-CN"/>
        </w:rPr>
      </w:pPr>
      <w:r>
        <w:rPr>
          <w:rFonts w:hint="eastAsia" w:ascii="宋体" w:hAnsi="宋体" w:eastAsia="宋体" w:cs="宋体"/>
          <w:color w:val="000000"/>
          <w:sz w:val="24"/>
        </w:rPr>
        <w:t>标的</w:t>
      </w:r>
      <w:r>
        <w:rPr>
          <w:rFonts w:hint="eastAsia" w:ascii="宋体" w:hAnsi="宋体" w:cs="宋体"/>
          <w:color w:val="000000"/>
          <w:sz w:val="24"/>
          <w:lang w:val="en-US" w:eastAsia="zh-CN"/>
        </w:rPr>
        <w:t>提供</w:t>
      </w:r>
      <w:r>
        <w:rPr>
          <w:rFonts w:hint="eastAsia" w:ascii="宋体" w:hAnsi="宋体" w:eastAsia="宋体" w:cs="宋体"/>
          <w:color w:val="000000"/>
          <w:sz w:val="24"/>
        </w:rPr>
        <w:t>时</w:t>
      </w:r>
      <w:r>
        <w:rPr>
          <w:rFonts w:hint="eastAsia" w:ascii="宋体" w:hAnsi="宋体" w:eastAsia="宋体" w:cs="宋体"/>
          <w:color w:val="000000"/>
          <w:sz w:val="24"/>
          <w:lang w:val="en-US" w:eastAsia="zh-CN"/>
        </w:rPr>
        <w:t>间：</w:t>
      </w:r>
      <w:r>
        <w:rPr>
          <w:rFonts w:hint="eastAsia" w:ascii="宋体" w:hAnsi="宋体" w:eastAsia="宋体" w:cs="宋体"/>
          <w:i w:val="0"/>
          <w:iCs w:val="0"/>
          <w:caps w:val="0"/>
          <w:color w:val="333333"/>
          <w:spacing w:val="0"/>
          <w:sz w:val="24"/>
          <w:szCs w:val="24"/>
          <w:shd w:val="clear" w:fill="FFFFFF"/>
          <w:lang w:val="en-US" w:eastAsia="zh-CN"/>
        </w:rPr>
        <w:t>签订合同后</w:t>
      </w:r>
      <w:r>
        <w:rPr>
          <w:rFonts w:hint="eastAsia" w:ascii="宋体" w:hAnsi="宋体" w:cs="宋体"/>
          <w:i w:val="0"/>
          <w:iCs w:val="0"/>
          <w:caps w:val="0"/>
          <w:color w:val="333333"/>
          <w:spacing w:val="0"/>
          <w:sz w:val="24"/>
          <w:szCs w:val="24"/>
          <w:shd w:val="clear" w:fill="FFFFFF"/>
          <w:lang w:val="en-US" w:eastAsia="zh-CN"/>
        </w:rPr>
        <w:t>7日内完成评估</w:t>
      </w:r>
      <w:r>
        <w:rPr>
          <w:rFonts w:hint="eastAsia" w:ascii="宋体" w:hAnsi="宋体" w:cs="宋体"/>
          <w:i w:val="0"/>
          <w:iCs w:val="0"/>
          <w:caps w:val="0"/>
          <w:color w:val="333333"/>
          <w:spacing w:val="0"/>
          <w:sz w:val="24"/>
          <w:szCs w:val="24"/>
          <w:shd w:val="clear" w:fill="FFFFFF"/>
          <w:lang w:eastAsia="zh-CN"/>
        </w:rPr>
        <w:t>。</w:t>
      </w:r>
    </w:p>
    <w:p>
      <w:pPr>
        <w:spacing w:line="360" w:lineRule="auto"/>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w:t>
      </w:r>
      <w:r>
        <w:rPr>
          <w:rFonts w:hint="eastAsia" w:ascii="宋体" w:hAnsi="宋体" w:cs="宋体"/>
          <w:color w:val="000000"/>
          <w:sz w:val="24"/>
          <w:lang w:val="en-US" w:eastAsia="zh-CN"/>
        </w:rPr>
        <w:t xml:space="preserve"> 评估</w:t>
      </w:r>
      <w:r>
        <w:rPr>
          <w:rFonts w:hint="eastAsia" w:ascii="宋体" w:hAnsi="宋体" w:cs="宋体"/>
          <w:color w:val="auto"/>
          <w:sz w:val="24"/>
          <w:lang w:val="en-US" w:eastAsia="zh-CN"/>
        </w:rPr>
        <w:t>完成后一次性付清</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auto"/>
          <w:sz w:val="24"/>
          <w:lang w:val="en-US" w:eastAsia="zh-CN"/>
        </w:rPr>
        <w:t>评估完成后一次性付清</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bookmarkStart w:id="0" w:name="_GoBack"/>
      <w:bookmarkEnd w:id="0"/>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sz w:val="24"/>
        </w:rPr>
      </w:pPr>
      <w:r>
        <w:rPr>
          <w:rFonts w:hint="eastAsia"/>
          <w:sz w:val="24"/>
          <w:lang w:val="en-US" w:eastAsia="zh-CN"/>
        </w:rPr>
        <w:t>1、</w:t>
      </w:r>
      <w:r>
        <w:rPr>
          <w:rFonts w:hint="eastAsia"/>
          <w:sz w:val="24"/>
        </w:rPr>
        <w:t>具有财政部门颁发的资产评估资质、住建部门颁发的房地产估价资质以及国土资源部颁发的土地估价资质，能够进行房产、场地的面积、年租金评估，并出具资产评估报告，</w:t>
      </w:r>
    </w:p>
    <w:p>
      <w:pPr>
        <w:numPr>
          <w:ilvl w:val="0"/>
          <w:numId w:val="0"/>
        </w:numPr>
        <w:spacing w:line="360" w:lineRule="auto"/>
        <w:rPr>
          <w:rFonts w:hint="eastAsia" w:ascii="宋体" w:hAnsi="宋体" w:eastAsia="宋体" w:cs="宋体"/>
          <w:sz w:val="24"/>
          <w:szCs w:val="24"/>
          <w:lang w:eastAsia="zh-CN"/>
        </w:rPr>
      </w:pPr>
      <w:r>
        <w:rPr>
          <w:rFonts w:hint="eastAsia"/>
          <w:sz w:val="24"/>
          <w:lang w:val="en-US" w:eastAsia="zh-CN"/>
        </w:rPr>
        <w:t>2、</w:t>
      </w:r>
      <w:r>
        <w:rPr>
          <w:rFonts w:hint="eastAsia"/>
          <w:sz w:val="24"/>
        </w:rPr>
        <w:t>时间从2023年9月到2024年8月。</w:t>
      </w:r>
    </w:p>
    <w:p>
      <w:pPr>
        <w:spacing w:line="360" w:lineRule="auto"/>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UxM2FhZGNkN2E4NzY0OTUyM2I5OGJhNWU2NzkifQ=="/>
  </w:docVars>
  <w:rsids>
    <w:rsidRoot w:val="00000000"/>
    <w:rsid w:val="000969AD"/>
    <w:rsid w:val="04344748"/>
    <w:rsid w:val="078F4E45"/>
    <w:rsid w:val="084A5DB4"/>
    <w:rsid w:val="08685F07"/>
    <w:rsid w:val="09035725"/>
    <w:rsid w:val="0AF32CBA"/>
    <w:rsid w:val="0CA67CE9"/>
    <w:rsid w:val="0FDC2FA6"/>
    <w:rsid w:val="119C1FE9"/>
    <w:rsid w:val="18FF2F1D"/>
    <w:rsid w:val="1FF246E4"/>
    <w:rsid w:val="210963B5"/>
    <w:rsid w:val="24450BC8"/>
    <w:rsid w:val="276245BC"/>
    <w:rsid w:val="2937272C"/>
    <w:rsid w:val="2C9E2F92"/>
    <w:rsid w:val="2E4725C3"/>
    <w:rsid w:val="2F5E5FD5"/>
    <w:rsid w:val="31AE6525"/>
    <w:rsid w:val="33813B89"/>
    <w:rsid w:val="411F7B2A"/>
    <w:rsid w:val="471536B4"/>
    <w:rsid w:val="47A45C40"/>
    <w:rsid w:val="4B5A548E"/>
    <w:rsid w:val="4C0617B9"/>
    <w:rsid w:val="4C0D2006"/>
    <w:rsid w:val="4DC66DCE"/>
    <w:rsid w:val="50125E3D"/>
    <w:rsid w:val="510D2AA8"/>
    <w:rsid w:val="51142088"/>
    <w:rsid w:val="51E27A91"/>
    <w:rsid w:val="53BF0089"/>
    <w:rsid w:val="56B55774"/>
    <w:rsid w:val="57317428"/>
    <w:rsid w:val="5ADF1011"/>
    <w:rsid w:val="5D0E7784"/>
    <w:rsid w:val="5EF77271"/>
    <w:rsid w:val="5F77224A"/>
    <w:rsid w:val="60DA501B"/>
    <w:rsid w:val="60FA76DB"/>
    <w:rsid w:val="611F03B9"/>
    <w:rsid w:val="645B2050"/>
    <w:rsid w:val="6D4B2536"/>
    <w:rsid w:val="75A617DF"/>
    <w:rsid w:val="768F34E2"/>
    <w:rsid w:val="76E466FF"/>
    <w:rsid w:val="78A31478"/>
    <w:rsid w:val="7B046B46"/>
    <w:rsid w:val="7D9E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rPr>
  </w:style>
  <w:style w:type="paragraph" w:styleId="3">
    <w:name w:val="Plain Text"/>
    <w:basedOn w:val="1"/>
    <w:qFormat/>
    <w:uiPriority w:val="0"/>
    <w:rPr>
      <w:rFonts w:ascii="宋体" w:hAnsi="Courier New"/>
      <w:szCs w:val="20"/>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405</Characters>
  <Lines>0</Lines>
  <Paragraphs>0</Paragraphs>
  <TotalTime>8</TotalTime>
  <ScaleCrop>false</ScaleCrop>
  <LinksUpToDate>false</LinksUpToDate>
  <CharactersWithSpaces>456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Y_萌</cp:lastModifiedBy>
  <cp:lastPrinted>2023-04-11T00:48:00Z</cp:lastPrinted>
  <dcterms:modified xsi:type="dcterms:W3CDTF">2023-08-25T02:21:45Z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1C191DF589C744D8AFF40C2C1B8E9347_13</vt:lpwstr>
  </property>
</Properties>
</file>