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FA" w:rsidRPr="00F62D16" w:rsidRDefault="00AA5317" w:rsidP="00AA5317">
      <w:pPr>
        <w:jc w:val="center"/>
        <w:rPr>
          <w:rFonts w:ascii="黑体" w:eastAsia="黑体" w:hAnsi="黑体"/>
          <w:b/>
          <w:bCs/>
          <w:color w:val="000000"/>
          <w:sz w:val="40"/>
          <w:shd w:val="clear" w:color="auto" w:fill="FFFFFF"/>
        </w:rPr>
      </w:pPr>
      <w:r w:rsidRPr="00F62D16">
        <w:rPr>
          <w:rFonts w:ascii="黑体" w:eastAsia="黑体" w:hAnsi="黑体" w:hint="eastAsia"/>
          <w:b/>
          <w:bCs/>
          <w:color w:val="000000"/>
          <w:sz w:val="40"/>
          <w:shd w:val="clear" w:color="auto" w:fill="FFFFFF"/>
        </w:rPr>
        <w:t>关于申报学院拔尖创新团队培养计划的通知</w:t>
      </w:r>
    </w:p>
    <w:p w:rsidR="00AA5317" w:rsidRPr="00D77C06" w:rsidRDefault="007B26D4" w:rsidP="007B26D4">
      <w:pPr>
        <w:pStyle w:val="a3"/>
        <w:shd w:val="clear" w:color="auto" w:fill="FFFFFF"/>
        <w:spacing w:after="0" w:afterAutospacing="0" w:line="360" w:lineRule="atLeast"/>
        <w:jc w:val="both"/>
        <w:rPr>
          <w:rFonts w:ascii="仿宋_GB2312" w:eastAsia="仿宋_GB2312"/>
          <w:color w:val="000000"/>
          <w:sz w:val="32"/>
          <w:szCs w:val="32"/>
        </w:rPr>
      </w:pPr>
      <w:r w:rsidRPr="00D77C06">
        <w:rPr>
          <w:rFonts w:ascii="仿宋_GB2312" w:eastAsia="仿宋_GB2312" w:hint="eastAsia"/>
          <w:color w:val="000000"/>
          <w:sz w:val="32"/>
          <w:szCs w:val="32"/>
        </w:rPr>
        <w:t>各相关单位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、教师：</w:t>
      </w:r>
    </w:p>
    <w:p w:rsidR="00AA5317" w:rsidRPr="00D77C06" w:rsidRDefault="00C05EE1" w:rsidP="00D77C06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77C06">
        <w:rPr>
          <w:rFonts w:ascii="仿宋_GB2312" w:eastAsia="仿宋_GB2312" w:hAnsi="仿宋" w:cs="仿宋" w:hint="eastAsia"/>
          <w:sz w:val="32"/>
          <w:szCs w:val="32"/>
        </w:rPr>
        <w:t>为提升我院教师的学术水平和科学研究能力，促进高水平教师科研团队的快速成长，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根据《</w:t>
      </w:r>
      <w:r w:rsidRPr="00D77C06">
        <w:rPr>
          <w:rFonts w:ascii="仿宋_GB2312" w:eastAsia="仿宋_GB2312" w:hint="eastAsia"/>
          <w:color w:val="000000"/>
          <w:sz w:val="32"/>
          <w:szCs w:val="32"/>
        </w:rPr>
        <w:t>哈尔滨理工大学荣成学院拔尖创新团队培养计划（暂行）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》（</w:t>
      </w:r>
      <w:r w:rsidRPr="00D77C06">
        <w:rPr>
          <w:rFonts w:ascii="仿宋_GB2312" w:eastAsia="仿宋_GB2312" w:hint="eastAsia"/>
          <w:color w:val="000000"/>
          <w:sz w:val="32"/>
          <w:szCs w:val="32"/>
        </w:rPr>
        <w:t>院发〔2022〕33号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），</w:t>
      </w:r>
      <w:r w:rsidRPr="00D77C06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决定开展</w:t>
      </w:r>
      <w:r w:rsidR="00AA5317" w:rsidRPr="00D77C06">
        <w:rPr>
          <w:rFonts w:ascii="仿宋_GB2312" w:eastAsia="仿宋_GB2312" w:hAnsi="Calibri" w:cs="Calibri" w:hint="eastAsia"/>
          <w:color w:val="000000"/>
          <w:sz w:val="32"/>
          <w:szCs w:val="32"/>
        </w:rPr>
        <w:t>20</w:t>
      </w:r>
      <w:r w:rsidRPr="00D77C06">
        <w:rPr>
          <w:rFonts w:ascii="仿宋_GB2312" w:eastAsia="仿宋_GB2312" w:hAnsi="Calibri" w:cs="Calibri" w:hint="eastAsia"/>
          <w:color w:val="000000"/>
          <w:sz w:val="32"/>
          <w:szCs w:val="32"/>
        </w:rPr>
        <w:t>2</w:t>
      </w:r>
      <w:r w:rsidR="007B2AF8">
        <w:rPr>
          <w:rFonts w:ascii="仿宋_GB2312" w:eastAsia="仿宋_GB2312" w:hAnsi="Calibri" w:cs="Calibri"/>
          <w:color w:val="000000"/>
          <w:sz w:val="32"/>
          <w:szCs w:val="32"/>
        </w:rPr>
        <w:t>3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度</w:t>
      </w:r>
      <w:r w:rsidRPr="00D77C06">
        <w:rPr>
          <w:rFonts w:ascii="仿宋_GB2312" w:eastAsia="仿宋_GB2312" w:hint="eastAsia"/>
          <w:color w:val="000000"/>
          <w:sz w:val="32"/>
          <w:szCs w:val="32"/>
        </w:rPr>
        <w:t>拔尖创新团队培养计划</w:t>
      </w:r>
      <w:r w:rsidR="00AA5317" w:rsidRPr="00D77C06">
        <w:rPr>
          <w:rFonts w:ascii="仿宋_GB2312" w:eastAsia="仿宋_GB2312" w:hint="eastAsia"/>
          <w:color w:val="000000"/>
          <w:sz w:val="32"/>
          <w:szCs w:val="32"/>
        </w:rPr>
        <w:t>项目的推荐和遴选工作，现将相关事项通知如下：</w:t>
      </w:r>
    </w:p>
    <w:p w:rsidR="00AA5317" w:rsidRPr="00B57517" w:rsidRDefault="005D79AE" w:rsidP="00D77C06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仿宋_GB2312" w:eastAsia="仿宋_GB2312"/>
          <w:b/>
          <w:sz w:val="32"/>
          <w:szCs w:val="32"/>
        </w:rPr>
      </w:pPr>
      <w:r w:rsidRPr="00B57517">
        <w:rPr>
          <w:rFonts w:ascii="仿宋_GB2312" w:eastAsia="仿宋_GB2312" w:hint="eastAsia"/>
          <w:b/>
          <w:sz w:val="32"/>
          <w:szCs w:val="32"/>
        </w:rPr>
        <w:t>一、遴选</w:t>
      </w:r>
      <w:r w:rsidR="00AA5317" w:rsidRPr="00B57517">
        <w:rPr>
          <w:rFonts w:ascii="仿宋_GB2312" w:eastAsia="仿宋_GB2312" w:hint="eastAsia"/>
          <w:b/>
          <w:sz w:val="32"/>
          <w:szCs w:val="32"/>
        </w:rPr>
        <w:t>条件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（一）基本条件：</w:t>
      </w:r>
    </w:p>
    <w:p w:rsidR="005D79AE" w:rsidRPr="00B57517" w:rsidRDefault="005D79AE" w:rsidP="005D79AE">
      <w:pPr>
        <w:numPr>
          <w:ilvl w:val="0"/>
          <w:numId w:val="1"/>
        </w:num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政治立场坚定，拥护党的路线方针政策，热爱祖国，热爱理工，遵纪守法，师德高尚，师风正派，坚持科学精神，恪守科学道德，学术行为端正；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 xml:space="preserve">    2.需为学院专任教师，申报时年龄至少满足一个项目周期。团队成员原则上不少于三人，其中一人为团队负责人，原则上同一负责人只能牵头负责一次本培养计划；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3.创新发展潜力大，在科学研究方面取得突出有代表性的学术成果；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（二）学术条件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1.有教学科研工作经历，治学严谨，效果优良，未出现任何教学事故，无学术不端情况。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2. 申请时，团队成果应满足以下条件之一（论文不含会</w:t>
      </w:r>
      <w:r w:rsidRPr="00B57517">
        <w:rPr>
          <w:rFonts w:ascii="仿宋_GB2312" w:eastAsia="仿宋_GB2312" w:hAnsi="仿宋" w:cs="仿宋" w:hint="eastAsia"/>
          <w:sz w:val="32"/>
          <w:szCs w:val="32"/>
        </w:rPr>
        <w:lastRenderedPageBreak/>
        <w:t>议论文和增刊且为第一作者或通信作者、项目为主持、发明专利为第一发明人）：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自然科学类：</w:t>
      </w:r>
    </w:p>
    <w:p w:rsidR="005D79AE" w:rsidRPr="00B57517" w:rsidRDefault="005D79AE" w:rsidP="005D79AE">
      <w:pPr>
        <w:numPr>
          <w:ilvl w:val="0"/>
          <w:numId w:val="2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公开发表SCI和EI论文3篇；</w:t>
      </w:r>
    </w:p>
    <w:p w:rsidR="005D79AE" w:rsidRPr="00B57517" w:rsidRDefault="005D79AE" w:rsidP="005D79AE">
      <w:pPr>
        <w:numPr>
          <w:ilvl w:val="0"/>
          <w:numId w:val="2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SCI和EI论文2篇、中文核心期刊论文2篇；</w:t>
      </w:r>
    </w:p>
    <w:p w:rsidR="005D79AE" w:rsidRPr="00B57517" w:rsidRDefault="005D79AE" w:rsidP="005D79AE">
      <w:pPr>
        <w:numPr>
          <w:ilvl w:val="0"/>
          <w:numId w:val="2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SCI和EI论文2篇、发明专利2项；</w:t>
      </w:r>
    </w:p>
    <w:p w:rsidR="005D79AE" w:rsidRPr="00B57517" w:rsidRDefault="005D79AE" w:rsidP="005D79AE">
      <w:pPr>
        <w:numPr>
          <w:ilvl w:val="0"/>
          <w:numId w:val="2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具有B类以上课题；</w:t>
      </w:r>
    </w:p>
    <w:p w:rsidR="005D79AE" w:rsidRPr="00B57517" w:rsidRDefault="005D79AE" w:rsidP="005D79AE">
      <w:pPr>
        <w:numPr>
          <w:ilvl w:val="0"/>
          <w:numId w:val="2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累计进款30万元；</w:t>
      </w:r>
    </w:p>
    <w:p w:rsidR="005D79AE" w:rsidRPr="00B57517" w:rsidRDefault="005D79AE" w:rsidP="005D79AE">
      <w:pPr>
        <w:adjustRightInd w:val="0"/>
        <w:snapToGrid w:val="0"/>
        <w:spacing w:before="50" w:after="50"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哲学社会科学类：</w:t>
      </w:r>
    </w:p>
    <w:p w:rsidR="005D79AE" w:rsidRPr="00B57517" w:rsidRDefault="005D79AE" w:rsidP="005D79AE">
      <w:pPr>
        <w:numPr>
          <w:ilvl w:val="0"/>
          <w:numId w:val="3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发表CSSCI、SSCI、SCI、EI检索论文1篇；</w:t>
      </w:r>
    </w:p>
    <w:p w:rsidR="005D79AE" w:rsidRPr="00B57517" w:rsidRDefault="005D79AE" w:rsidP="005D79AE">
      <w:pPr>
        <w:numPr>
          <w:ilvl w:val="0"/>
          <w:numId w:val="3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中文核心期刊论文2篇；</w:t>
      </w:r>
    </w:p>
    <w:p w:rsidR="005D79AE" w:rsidRPr="00B57517" w:rsidRDefault="005D79AE" w:rsidP="005D79AE">
      <w:pPr>
        <w:numPr>
          <w:ilvl w:val="0"/>
          <w:numId w:val="3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中文核心期刊论文1篇、发明专利1项；</w:t>
      </w:r>
    </w:p>
    <w:p w:rsidR="005D79AE" w:rsidRPr="00B57517" w:rsidRDefault="005D79AE" w:rsidP="005D79AE">
      <w:pPr>
        <w:numPr>
          <w:ilvl w:val="0"/>
          <w:numId w:val="3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具有B类以上课题。</w:t>
      </w:r>
    </w:p>
    <w:p w:rsidR="005D79AE" w:rsidRPr="00B57517" w:rsidRDefault="005D79AE" w:rsidP="005D79AE">
      <w:pPr>
        <w:numPr>
          <w:ilvl w:val="0"/>
          <w:numId w:val="3"/>
        </w:numPr>
        <w:adjustRightInd w:val="0"/>
        <w:snapToGrid w:val="0"/>
        <w:spacing w:before="50" w:after="50" w:line="600" w:lineRule="exact"/>
        <w:rPr>
          <w:rFonts w:ascii="仿宋_GB2312" w:eastAsia="仿宋_GB2312" w:hAnsi="仿宋" w:cs="仿宋"/>
          <w:sz w:val="32"/>
          <w:szCs w:val="32"/>
        </w:rPr>
      </w:pPr>
      <w:r w:rsidRPr="00B57517">
        <w:rPr>
          <w:rFonts w:ascii="仿宋_GB2312" w:eastAsia="仿宋_GB2312" w:hAnsi="仿宋" w:cs="仿宋" w:hint="eastAsia"/>
          <w:sz w:val="32"/>
          <w:szCs w:val="32"/>
        </w:rPr>
        <w:t>累计进款2万元；</w:t>
      </w:r>
    </w:p>
    <w:p w:rsidR="00AA5317" w:rsidRPr="00B57517" w:rsidRDefault="000A1BD4" w:rsidP="00D77C06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二、报送</w:t>
      </w:r>
      <w:r w:rsidR="00AA5317" w:rsidRPr="00B57517">
        <w:rPr>
          <w:rFonts w:ascii="仿宋_GB2312" w:eastAsia="仿宋_GB2312" w:hint="eastAsia"/>
          <w:b/>
          <w:sz w:val="32"/>
          <w:szCs w:val="32"/>
        </w:rPr>
        <w:t>要求</w:t>
      </w:r>
    </w:p>
    <w:p w:rsidR="00AA5317" w:rsidRPr="00B57517" w:rsidRDefault="00AA5317" w:rsidP="00D77C06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仿宋_GB2312" w:eastAsia="仿宋_GB2312"/>
          <w:sz w:val="32"/>
          <w:szCs w:val="32"/>
        </w:rPr>
      </w:pPr>
      <w:r w:rsidRPr="00B57517">
        <w:rPr>
          <w:rFonts w:ascii="仿宋_GB2312" w:eastAsia="仿宋_GB2312" w:hAnsi="Calibri" w:cs="Calibri" w:hint="eastAsia"/>
          <w:sz w:val="32"/>
          <w:szCs w:val="32"/>
        </w:rPr>
        <w:t>1</w:t>
      </w:r>
      <w:r w:rsidRPr="00B57517">
        <w:rPr>
          <w:rFonts w:ascii="仿宋_GB2312" w:eastAsia="仿宋_GB2312" w:hint="eastAsia"/>
          <w:sz w:val="32"/>
          <w:szCs w:val="32"/>
        </w:rPr>
        <w:t>、申请人如实填写《</w:t>
      </w:r>
      <w:r w:rsidR="001A2D91" w:rsidRPr="001A2D91">
        <w:rPr>
          <w:rFonts w:ascii="仿宋_GB2312" w:eastAsia="仿宋_GB2312" w:hint="eastAsia"/>
          <w:sz w:val="32"/>
          <w:szCs w:val="32"/>
        </w:rPr>
        <w:t>哈尔滨理工大学荣成学院拔尖创新团队培养计划申请书</w:t>
      </w:r>
      <w:r w:rsidRPr="00B57517">
        <w:rPr>
          <w:rFonts w:ascii="仿宋_GB2312" w:eastAsia="仿宋_GB2312" w:hint="eastAsia"/>
          <w:sz w:val="32"/>
          <w:szCs w:val="32"/>
        </w:rPr>
        <w:t>》。</w:t>
      </w:r>
    </w:p>
    <w:p w:rsidR="00AA5317" w:rsidRPr="00B57517" w:rsidRDefault="00AA5317" w:rsidP="00D77C06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仿宋_GB2312" w:eastAsia="仿宋_GB2312"/>
          <w:sz w:val="32"/>
          <w:szCs w:val="32"/>
        </w:rPr>
      </w:pPr>
      <w:r w:rsidRPr="00B57517">
        <w:rPr>
          <w:rFonts w:ascii="仿宋_GB2312" w:eastAsia="仿宋_GB2312" w:hAnsi="Calibri" w:cs="Calibri" w:hint="eastAsia"/>
          <w:sz w:val="32"/>
          <w:szCs w:val="32"/>
        </w:rPr>
        <w:t>2</w:t>
      </w:r>
      <w:r w:rsidRPr="00B57517">
        <w:rPr>
          <w:rFonts w:ascii="仿宋_GB2312" w:eastAsia="仿宋_GB2312" w:hint="eastAsia"/>
          <w:sz w:val="32"/>
          <w:szCs w:val="32"/>
        </w:rPr>
        <w:t>、《申请书》要求</w:t>
      </w:r>
      <w:r w:rsidRPr="00B57517">
        <w:rPr>
          <w:rFonts w:ascii="仿宋_GB2312" w:eastAsia="仿宋_GB2312" w:hAnsi="Calibri" w:cs="Calibri" w:hint="eastAsia"/>
          <w:sz w:val="32"/>
          <w:szCs w:val="32"/>
        </w:rPr>
        <w:t>A4</w:t>
      </w:r>
      <w:r w:rsidRPr="00B57517">
        <w:rPr>
          <w:rFonts w:ascii="仿宋_GB2312" w:eastAsia="仿宋_GB2312" w:hint="eastAsia"/>
          <w:sz w:val="32"/>
          <w:szCs w:val="32"/>
        </w:rPr>
        <w:t>纸单面打印，左侧装订，一式</w:t>
      </w:r>
      <w:r w:rsidR="00DF059C">
        <w:rPr>
          <w:rFonts w:ascii="仿宋_GB2312" w:eastAsia="仿宋_GB2312" w:hAnsi="Calibri" w:cs="Calibri"/>
          <w:sz w:val="32"/>
          <w:szCs w:val="32"/>
        </w:rPr>
        <w:t>6</w:t>
      </w:r>
      <w:r w:rsidRPr="00B57517">
        <w:rPr>
          <w:rFonts w:ascii="仿宋_GB2312" w:eastAsia="仿宋_GB2312" w:hint="eastAsia"/>
          <w:sz w:val="32"/>
          <w:szCs w:val="32"/>
        </w:rPr>
        <w:t>份。</w:t>
      </w:r>
    </w:p>
    <w:p w:rsidR="00AA5317" w:rsidRPr="00B57517" w:rsidRDefault="00AA5317" w:rsidP="00D77C06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仿宋_GB2312" w:eastAsia="仿宋_GB2312"/>
          <w:sz w:val="32"/>
          <w:szCs w:val="32"/>
        </w:rPr>
      </w:pPr>
      <w:r w:rsidRPr="00B5751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B57517">
        <w:rPr>
          <w:rFonts w:ascii="仿宋_GB2312" w:eastAsia="仿宋_GB2312" w:hint="eastAsia"/>
          <w:sz w:val="32"/>
          <w:szCs w:val="32"/>
        </w:rPr>
        <w:t>、纸质《申请书》于</w:t>
      </w:r>
      <w:r w:rsidRPr="00B57517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3033C">
        <w:rPr>
          <w:rFonts w:ascii="仿宋_GB2312" w:eastAsia="仿宋_GB2312" w:hAnsi="Times New Roman" w:cs="Times New Roman"/>
          <w:sz w:val="32"/>
          <w:szCs w:val="32"/>
        </w:rPr>
        <w:t>2</w:t>
      </w:r>
      <w:r w:rsidR="007B2AF8">
        <w:rPr>
          <w:rFonts w:ascii="仿宋_GB2312" w:eastAsia="仿宋_GB2312" w:hAnsi="Times New Roman" w:cs="Times New Roman"/>
          <w:sz w:val="32"/>
          <w:szCs w:val="32"/>
        </w:rPr>
        <w:t>3</w:t>
      </w:r>
      <w:r w:rsidRPr="00B57517">
        <w:rPr>
          <w:rFonts w:ascii="仿宋_GB2312" w:eastAsia="仿宋_GB2312" w:hint="eastAsia"/>
          <w:sz w:val="32"/>
          <w:szCs w:val="32"/>
        </w:rPr>
        <w:t>年</w:t>
      </w:r>
      <w:r w:rsidRPr="00B5751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7B2AF8">
        <w:rPr>
          <w:rFonts w:ascii="仿宋_GB2312" w:eastAsia="仿宋_GB2312" w:hAnsi="Times New Roman" w:cs="Times New Roman"/>
          <w:sz w:val="32"/>
          <w:szCs w:val="32"/>
        </w:rPr>
        <w:t>0</w:t>
      </w:r>
      <w:r w:rsidRPr="00B57517">
        <w:rPr>
          <w:rFonts w:ascii="仿宋_GB2312" w:eastAsia="仿宋_GB2312" w:hint="eastAsia"/>
          <w:sz w:val="32"/>
          <w:szCs w:val="32"/>
        </w:rPr>
        <w:t>月</w:t>
      </w:r>
      <w:r w:rsidR="007B2AF8">
        <w:rPr>
          <w:rFonts w:ascii="仿宋_GB2312" w:eastAsia="仿宋_GB2312" w:hAnsi="Times New Roman" w:cs="Times New Roman"/>
          <w:sz w:val="32"/>
          <w:szCs w:val="32"/>
        </w:rPr>
        <w:t>20</w:t>
      </w:r>
      <w:r w:rsidRPr="00B57517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  <w:r w:rsidR="0033033C">
        <w:rPr>
          <w:rFonts w:ascii="仿宋_GB2312" w:eastAsia="仿宋_GB2312" w:hAnsi="Times New Roman" w:cs="Times New Roman"/>
          <w:sz w:val="32"/>
          <w:szCs w:val="32"/>
        </w:rPr>
        <w:t>17</w:t>
      </w:r>
      <w:r w:rsidRPr="00B57517">
        <w:rPr>
          <w:rFonts w:ascii="仿宋_GB2312" w:eastAsia="仿宋_GB2312" w:hAnsi="Times New Roman" w:cs="Times New Roman" w:hint="eastAsia"/>
          <w:sz w:val="32"/>
          <w:szCs w:val="32"/>
        </w:rPr>
        <w:t>:00</w:t>
      </w:r>
      <w:r w:rsidRPr="00B57517">
        <w:rPr>
          <w:rFonts w:ascii="仿宋_GB2312" w:eastAsia="仿宋_GB2312" w:hint="eastAsia"/>
          <w:sz w:val="32"/>
          <w:szCs w:val="32"/>
        </w:rPr>
        <w:t>前报送科研办（办公楼</w:t>
      </w:r>
      <w:r w:rsidRPr="00B57517">
        <w:rPr>
          <w:rFonts w:ascii="仿宋_GB2312" w:eastAsia="仿宋_GB2312" w:hAnsi="Times New Roman" w:cs="Times New Roman" w:hint="eastAsia"/>
          <w:sz w:val="32"/>
          <w:szCs w:val="32"/>
        </w:rPr>
        <w:t>411</w:t>
      </w:r>
      <w:r w:rsidRPr="00B57517">
        <w:rPr>
          <w:rFonts w:ascii="仿宋_GB2312" w:eastAsia="仿宋_GB2312" w:hint="eastAsia"/>
          <w:sz w:val="32"/>
          <w:szCs w:val="32"/>
        </w:rPr>
        <w:t>），逾期不予受理，电子版《申请书》同时发送至：</w:t>
      </w:r>
      <w:r w:rsidR="00A57CBE" w:rsidRPr="00614C35">
        <w:rPr>
          <w:rFonts w:ascii="仿宋_GB2312" w:eastAsia="仿宋_GB2312" w:hAnsi="Times New Roman" w:cs="Times New Roman" w:hint="eastAsia"/>
          <w:sz w:val="32"/>
          <w:szCs w:val="32"/>
        </w:rPr>
        <w:t>kyb411@163.com</w:t>
      </w:r>
      <w:r w:rsidRPr="00B57517">
        <w:rPr>
          <w:rFonts w:ascii="仿宋_GB2312" w:eastAsia="仿宋_GB2312" w:hint="eastAsia"/>
          <w:sz w:val="32"/>
          <w:szCs w:val="32"/>
        </w:rPr>
        <w:t>。</w:t>
      </w:r>
    </w:p>
    <w:p w:rsidR="00AA5317" w:rsidRPr="0085560F" w:rsidRDefault="00AA5317">
      <w:pPr>
        <w:rPr>
          <w:rFonts w:ascii="仿宋_GB2312" w:eastAsia="仿宋_GB2312"/>
          <w:sz w:val="32"/>
          <w:szCs w:val="32"/>
        </w:rPr>
      </w:pPr>
    </w:p>
    <w:sectPr w:rsidR="00AA5317" w:rsidRPr="0085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E4" w:rsidRDefault="009F6DE4" w:rsidP="007B2AF8">
      <w:r>
        <w:separator/>
      </w:r>
    </w:p>
  </w:endnote>
  <w:endnote w:type="continuationSeparator" w:id="0">
    <w:p w:rsidR="009F6DE4" w:rsidRDefault="009F6DE4" w:rsidP="007B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E4" w:rsidRDefault="009F6DE4" w:rsidP="007B2AF8">
      <w:r>
        <w:separator/>
      </w:r>
    </w:p>
  </w:footnote>
  <w:footnote w:type="continuationSeparator" w:id="0">
    <w:p w:rsidR="009F6DE4" w:rsidRDefault="009F6DE4" w:rsidP="007B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abstractNum w:abstractNumId="1">
    <w:nsid w:val="0C007FA7"/>
    <w:multiLevelType w:val="hybridMultilevel"/>
    <w:tmpl w:val="F6BE645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E408B2"/>
    <w:multiLevelType w:val="hybridMultilevel"/>
    <w:tmpl w:val="7E7E115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17"/>
    <w:rsid w:val="000A1BD4"/>
    <w:rsid w:val="00195CDA"/>
    <w:rsid w:val="001A2D91"/>
    <w:rsid w:val="003064A3"/>
    <w:rsid w:val="0033033C"/>
    <w:rsid w:val="005D79AE"/>
    <w:rsid w:val="00614C35"/>
    <w:rsid w:val="007B26D4"/>
    <w:rsid w:val="007B2AF8"/>
    <w:rsid w:val="008553FA"/>
    <w:rsid w:val="0085560F"/>
    <w:rsid w:val="009F6DE4"/>
    <w:rsid w:val="00A57CBE"/>
    <w:rsid w:val="00AA5317"/>
    <w:rsid w:val="00B57517"/>
    <w:rsid w:val="00C05EE1"/>
    <w:rsid w:val="00CF7D88"/>
    <w:rsid w:val="00D77C06"/>
    <w:rsid w:val="00DF059C"/>
    <w:rsid w:val="00E36326"/>
    <w:rsid w:val="00F62D1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4D554-DE1B-4DF1-9392-3DDF26F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7CB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B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2A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2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19</cp:revision>
  <dcterms:created xsi:type="dcterms:W3CDTF">2022-12-06T06:57:00Z</dcterms:created>
  <dcterms:modified xsi:type="dcterms:W3CDTF">2023-10-11T06:33:00Z</dcterms:modified>
</cp:coreProperties>
</file>